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634C" w14:textId="58F291E2" w:rsidR="009E374D" w:rsidRPr="00827E65" w:rsidRDefault="009E374D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Myfyrdod: Dameg y Talentau</w:t>
      </w:r>
      <w:r w:rsidR="003B2CA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: </w:t>
      </w:r>
      <w:r w:rsidR="00403A9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Mathew 25: 14-30</w:t>
      </w:r>
    </w:p>
    <w:p w14:paraId="531CDE36" w14:textId="77777777" w:rsidR="009E374D" w:rsidRPr="00827E65" w:rsidRDefault="009E374D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</w:p>
    <w:p w14:paraId="551DB6C6" w14:textId="180FCAB1" w:rsidR="00DE33B5" w:rsidRPr="00827E65" w:rsidRDefault="00A921A4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Mae </w:t>
      </w:r>
      <w:r w:rsidR="0018029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p</w:t>
      </w:r>
      <w:r w:rsidR="00863892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eryg</w:t>
      </w:r>
      <w:r w:rsidR="0018029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l</w:t>
      </w:r>
      <w:r w:rsidR="00863892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bob amser </w:t>
      </w:r>
      <w:r w:rsidR="0018029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 b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ydd rhywun </w:t>
      </w:r>
      <w:r w:rsidR="00303EE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darllen un o ddamhegion Iesu allan o gyd-destun penodol yr Efengyl </w:t>
      </w:r>
      <w:r w:rsidR="008A4C1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ac</w:t>
      </w:r>
      <w:r w:rsidR="00D4283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yn cael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dealltwriaeth unochrog o Dduw a</w:t>
      </w:r>
      <w:r w:rsidR="005D4D7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’i berthynas gyda’i bobl.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achos </w:t>
      </w:r>
      <w:r w:rsidR="005D4D7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ameg y </w:t>
      </w:r>
      <w:r w:rsidR="005D4D7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T</w:t>
      </w:r>
      <w:r w:rsidR="001523C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alen</w:t>
      </w:r>
      <w:r w:rsidR="005702B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t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au, gelli</w:t>
      </w:r>
      <w:r w:rsidR="007254D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r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8A4C1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ystyried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Duw fel un </w:t>
      </w:r>
      <w:r w:rsidR="00560FA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sy’n ymdebygu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i </w:t>
      </w:r>
      <w:r w:rsidR="00FB25B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“Brif Arholwr y Bwrdd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F911E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Nefolaidd</w:t>
      </w:r>
      <w:r w:rsidR="00FB25B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”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FB25B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 roddodd f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aes llafur inni </w:t>
      </w:r>
      <w:r w:rsidR="008A4C1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ei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astudio, pethau i'w dysgu a'u gwneud </w:t>
      </w:r>
      <w:r w:rsidR="008A4C1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rheolau i'w cadw. Un diwrnod </w:t>
      </w:r>
      <w:r w:rsidR="0086608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fe ddaw i </w:t>
      </w:r>
      <w:r w:rsidR="00F62F6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osod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arholiad terfynol </w:t>
      </w:r>
      <w:r w:rsidR="00F62F6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er mwyn gweld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pwy sy'n </w:t>
      </w:r>
      <w:r w:rsidR="0025533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llwyddo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 phwy sy'n methu. Bydd pethau arbennig o dda </w:t>
      </w:r>
      <w:r w:rsidR="0086608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ynghadw a</w:t>
      </w:r>
      <w:r w:rsidR="009A3D7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r </w:t>
      </w:r>
      <w:r w:rsidR="00C9163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gyfer y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rhai sy'n </w:t>
      </w:r>
      <w:r w:rsidR="00E175E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llwyddo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ac yn cael marciau da, </w:t>
      </w:r>
      <w:r w:rsidR="009A3D7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ond p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ethau drwg </w:t>
      </w:r>
      <w:r w:rsidR="009A3D7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fydd ynghadw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i'r rhai sy'n </w:t>
      </w:r>
      <w:r w:rsidR="0025533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methu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neu</w:t>
      </w:r>
      <w:r w:rsidR="00F47D2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’n</w:t>
      </w:r>
      <w:r w:rsidR="00E175E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cael marciau </w:t>
      </w:r>
      <w:r w:rsidR="0025533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gwael. </w:t>
      </w:r>
    </w:p>
    <w:p w14:paraId="65C17990" w14:textId="77777777" w:rsidR="00255337" w:rsidRPr="00827E65" w:rsidRDefault="00255337" w:rsidP="00827E65">
      <w:pPr>
        <w:shd w:val="clear" w:color="auto" w:fill="FDFDFD"/>
        <w:spacing w:after="0" w:line="240" w:lineRule="auto"/>
        <w:rPr>
          <w:rFonts w:cstheme="minorHAnsi"/>
          <w:sz w:val="21"/>
          <w:szCs w:val="21"/>
          <w:lang w:val="cy-GB"/>
        </w:rPr>
      </w:pPr>
    </w:p>
    <w:p w14:paraId="687F59CC" w14:textId="666DA673" w:rsidR="00E66D48" w:rsidRPr="00827E65" w:rsidRDefault="009F2008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Wrth </w:t>
      </w:r>
      <w:r w:rsidR="008C45A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inni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ddarllen yr efengylau yn e</w:t>
      </w:r>
      <w:r w:rsidR="005B253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u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5B253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yfanrwydd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 gwir 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yw </w:t>
      </w:r>
      <w:r w:rsidR="001B7D1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f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od Iesu wedi datgan </w:t>
      </w:r>
      <w:r w:rsidR="00C9163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iddo dd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od i alw pawb</w:t>
      </w:r>
      <w:r w:rsidR="0046657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nid y cyfiawn ond pechaduriaid. </w:t>
      </w:r>
      <w:r w:rsidR="0046657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Daeth atom, meddai,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i geisio ac i achub y colledig. Rhybuddiodd yr </w:t>
      </w:r>
      <w:r w:rsidR="0031319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sgrifenyddion a'r Phariseaid y byddai'r casglwyr trethi a'r putein</w:t>
      </w:r>
      <w:r w:rsidR="0031319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iaid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</w:t>
      </w:r>
      <w:r w:rsidR="001B7D1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 rhai 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 fyddai wedi methu unrhyw archwiliad moesol</w:t>
      </w:r>
      <w:r w:rsidR="001B7D1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y dyddiau hynny</w:t>
      </w:r>
      <w:r w:rsidR="0031319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yn</w:t>
      </w:r>
      <w:r w:rsidR="000C2E0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cael 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myn</w:t>
      </w:r>
      <w:r w:rsidR="000C2E0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edia</w:t>
      </w:r>
      <w:r w:rsidR="008455D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 i deyrnas nefoedd o'u blaen</w:t>
      </w:r>
      <w:r w:rsidR="001B7D1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. </w:t>
      </w:r>
    </w:p>
    <w:p w14:paraId="275F445B" w14:textId="77777777" w:rsidR="001B7D17" w:rsidRPr="00827E65" w:rsidRDefault="001B7D17" w:rsidP="00827E65">
      <w:pPr>
        <w:shd w:val="clear" w:color="auto" w:fill="FDFDFD"/>
        <w:spacing w:after="0" w:line="240" w:lineRule="auto"/>
        <w:rPr>
          <w:rFonts w:cstheme="minorHAnsi"/>
          <w:sz w:val="21"/>
          <w:szCs w:val="21"/>
          <w:lang w:val="cy-GB"/>
        </w:rPr>
      </w:pPr>
    </w:p>
    <w:p w14:paraId="12D04F5A" w14:textId="573EA407" w:rsidR="004B71B5" w:rsidRPr="00827E65" w:rsidRDefault="004B71B5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Mewn gwirionedd, mae </w:t>
      </w:r>
      <w:r w:rsidR="000C2E0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ameg y </w:t>
      </w:r>
      <w:r w:rsidR="000C2E0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T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alentau, sydd i'w gweld yn efengylau Mathew a Luc, yn dangos </w:t>
      </w:r>
      <w:r w:rsidR="00025B3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mai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unigolion cyffredin </w:t>
      </w:r>
      <w:r w:rsidR="002A284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amlach na pheidio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yw'r rhai sy</w:t>
      </w:r>
      <w:r w:rsidR="003614B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’n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gwneud y gorau o'r bendithion a rodd</w:t>
      </w:r>
      <w:r w:rsidR="002A284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ir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gan Dduw. Mae'r ddameg yn dechrau gyda</w:t>
      </w:r>
      <w:r w:rsidR="00E70AE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’r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8C45A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M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eistr yn ymddiried 'talentau' i'w weision cyn cychwyn ar daith hir. Mae un gwas yn derbyn pum talent, un arall yn derbyn </w:t>
      </w:r>
      <w:r w:rsidR="003614B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dwy d</w:t>
      </w:r>
      <w:r w:rsidR="00E70AE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alent gyda’r trydydd gwas ond yn derbyn un </w:t>
      </w:r>
      <w:r w:rsidR="00FD657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</w:t>
      </w:r>
      <w:r w:rsidR="00E70AE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alent.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Er bod ysgolheigion </w:t>
      </w:r>
      <w:r w:rsidR="003D700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heddiw yn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anghytuno ynghylch union ystyr </w:t>
      </w:r>
      <w:r w:rsidR="003D700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 gair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'</w:t>
      </w:r>
      <w:r w:rsidR="00D318A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talent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' yn y ddameg hon, mae</w:t>
      </w:r>
      <w:r w:rsidR="003D700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nt i gyd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yn cytuno bod yn rhaid </w:t>
      </w:r>
      <w:r w:rsidR="00D5658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ei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fod o werth sylweddol – fel aur neu arian gwerthfawr</w:t>
      </w:r>
      <w:r w:rsidR="005207C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="00D5658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er enghraifft</w:t>
      </w:r>
      <w:r w:rsidR="004F137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.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Mae Tom Wright yn awgrymu ei fod yn gyfystyr â'r hyn y gallai </w:t>
      </w:r>
      <w:r w:rsidR="009E538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gweithiwr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3614B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cyffredin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ddisgwyl ei ennill mewn pymthe</w:t>
      </w:r>
      <w:r w:rsidR="00D5658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g mlynedd.</w:t>
      </w:r>
    </w:p>
    <w:p w14:paraId="22CAAC64" w14:textId="77777777" w:rsidR="00AE4975" w:rsidRPr="00827E65" w:rsidRDefault="00AE4975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</w:p>
    <w:p w14:paraId="48984469" w14:textId="25F5C073" w:rsidR="00AE4975" w:rsidRPr="00827E65" w:rsidRDefault="00AE4975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Ar ôl dychwelyd adref, mae'r meistr yn</w:t>
      </w:r>
      <w:r w:rsidR="00AD3152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adolygu’r sefyllfa ac yn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</w:t>
      </w:r>
      <w:r w:rsidR="00D446C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od i wybod i’r </w:t>
      </w:r>
      <w:r w:rsidR="00CE6AD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ddau was cyntaf </w:t>
      </w:r>
      <w:r w:rsidR="00D446C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defnyddio eu doniau i gynyddu gwerth y buddsoddiad </w:t>
      </w:r>
      <w:r w:rsidR="003F5AB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 gawsant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sylweddol ac felly </w:t>
      </w:r>
      <w:r w:rsidR="003F5AB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cânt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eu gwobrwyo yn unol â hynny. Fodd bynnag, fe gladdodd y trydydd gwas ei dalent ac ni </w:t>
      </w:r>
      <w:r w:rsidR="0028787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lwyddodd i sicrhau unrhyw gynnydd fel y</w:t>
      </w:r>
      <w:r w:rsidR="00BC0BB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n achos y </w:t>
      </w:r>
      <w:r w:rsidR="0028787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ddau arall.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Pan </w:t>
      </w:r>
      <w:r w:rsidR="00BC0BB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alwyd ef </w:t>
      </w:r>
      <w:r w:rsidR="007947D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i gyfrif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am ei ymddygiad, mae'n honni </w:t>
      </w:r>
      <w:r w:rsidR="00BC0BB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mai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ofn </w:t>
      </w:r>
      <w:r w:rsidR="00BC0BB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oedd </w:t>
      </w:r>
      <w:r w:rsidR="00B9655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wedi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ei atal rhag </w:t>
      </w:r>
      <w:r w:rsidR="00E5684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defnyddio’</w:t>
      </w:r>
      <w:r w:rsidR="00BC0BB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</w:t>
      </w:r>
      <w:r w:rsidR="00E5684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B9655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dalent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. Ac felly cerydda'r Meistr y trydydd gwas am fod yn ddiog a</w:t>
      </w:r>
      <w:r w:rsidR="00D7597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 fe</w:t>
      </w:r>
      <w:r w:rsidR="00B1761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’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i </w:t>
      </w:r>
      <w:r w:rsidR="00D7597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teflir allan </w:t>
      </w:r>
      <w:r w:rsidR="005207C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</w:t>
      </w:r>
      <w:r w:rsidR="00D7597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’r tywyllwch. </w:t>
      </w:r>
    </w:p>
    <w:p w14:paraId="573A2508" w14:textId="77777777" w:rsidR="00AE4975" w:rsidRPr="00827E65" w:rsidRDefault="00AE4975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</w:p>
    <w:p w14:paraId="3A06F80E" w14:textId="3B744D13" w:rsidR="00B1761C" w:rsidRPr="00827E65" w:rsidRDefault="00B1761C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Pa wersi </w:t>
      </w:r>
      <w:r w:rsidR="00D7597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 gellir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eu dysgu o Ddameg y Talentau yn y byd sydd ohoni? A oes rhywbeth </w:t>
      </w:r>
      <w:r w:rsidR="008E660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cael ei fynegi wrthym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am gyfle ac atebolrwydd yn ein bywydau bob dydd drwy'r stori fach </w:t>
      </w:r>
      <w:r w:rsidR="00893D5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g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rypt</w:t>
      </w:r>
      <w:r w:rsidR="008E660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ig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hon?</w:t>
      </w:r>
    </w:p>
    <w:p w14:paraId="13995363" w14:textId="77777777" w:rsidR="00FE543C" w:rsidRPr="00827E65" w:rsidRDefault="00FE543C" w:rsidP="00827E65">
      <w:pPr>
        <w:shd w:val="clear" w:color="auto" w:fill="FDFDFD"/>
        <w:spacing w:after="0" w:line="240" w:lineRule="auto"/>
        <w:rPr>
          <w:rFonts w:cstheme="minorHAnsi"/>
          <w:sz w:val="21"/>
          <w:szCs w:val="21"/>
          <w:lang w:val="cy-GB"/>
        </w:rPr>
      </w:pPr>
    </w:p>
    <w:p w14:paraId="32E8FC74" w14:textId="05113AFB" w:rsidR="006D3BD5" w:rsidRPr="00827E65" w:rsidRDefault="006D3BD5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Ai'r </w:t>
      </w:r>
      <w:r w:rsidR="0089788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neges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yw bod Duw yn gwobrwyo'r rhai sy'n ymdrechu i wella eu bywydau</w:t>
      </w:r>
      <w:r w:rsidR="001E284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F6502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yn ogystal â</w:t>
      </w:r>
      <w:r w:rsidR="0089788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bywydau’r rhai sy’n byw yn eu </w:t>
      </w:r>
      <w:r w:rsidR="00F6502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cymunedau</w:t>
      </w:r>
      <w:r w:rsidR="00E6538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="00F6502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7838F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yn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hytrach na</w:t>
      </w:r>
      <w:r w:rsidR="00E6538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’r rhai sy’n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eistedd yn ôl, </w:t>
      </w:r>
      <w:r w:rsidR="003B2CA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claddu eu talentau, a</w:t>
      </w:r>
      <w:r w:rsidR="003B2CA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 yn</w:t>
      </w:r>
      <w:r w:rsidR="007838F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disgwyl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am iachawdwriaeth </w:t>
      </w:r>
      <w:r w:rsidR="00335CA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drwy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335CA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ddwylo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eraill?</w:t>
      </w:r>
    </w:p>
    <w:p w14:paraId="1E97964A" w14:textId="77777777" w:rsidR="00FE543C" w:rsidRPr="00827E65" w:rsidRDefault="00FE543C" w:rsidP="00827E65">
      <w:pPr>
        <w:shd w:val="clear" w:color="auto" w:fill="FDFDFD"/>
        <w:spacing w:after="0" w:line="240" w:lineRule="auto"/>
        <w:rPr>
          <w:rFonts w:cstheme="minorHAnsi"/>
          <w:sz w:val="21"/>
          <w:szCs w:val="21"/>
          <w:lang w:val="cy-GB"/>
        </w:rPr>
      </w:pPr>
    </w:p>
    <w:p w14:paraId="56CFA2D8" w14:textId="4ED56349" w:rsidR="00320E70" w:rsidRPr="00827E65" w:rsidRDefault="00320E70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Nid yw'r gweision yn</w:t>
      </w:r>
      <w:r w:rsidR="000F49B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derbyn </w:t>
      </w:r>
      <w:r w:rsidR="002349E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cyfran g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yfartal o dalentau</w:t>
      </w:r>
      <w:r w:rsidR="002349E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 y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n union fel </w:t>
      </w:r>
      <w:r w:rsidR="002349E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heddiw pan ddosberthir cyfoeth </w:t>
      </w:r>
      <w:r w:rsidR="003F0A6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n anghyfartal ar draws y byd. Ac eto roedd y person </w:t>
      </w:r>
      <w:r w:rsidR="003F0A6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gyda dim ond </w:t>
      </w:r>
      <w:r w:rsidR="00760D3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dwy dalent</w:t>
      </w:r>
      <w:r w:rsidR="003F0A6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w</w:t>
      </w:r>
      <w:r w:rsidR="0036530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edi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eu </w:t>
      </w:r>
      <w:r w:rsidR="003F0A6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rhoi ar waith</w:t>
      </w:r>
      <w:r w:rsidR="00882EC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gan ddyblu’r nifer</w:t>
      </w:r>
      <w:r w:rsidR="002903D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union fel y gwas </w:t>
      </w:r>
      <w:r w:rsidR="00A76C7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 dderbyniodd </w:t>
      </w:r>
      <w:r w:rsidR="00882EC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b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um talent</w:t>
      </w:r>
      <w:r w:rsidR="00A76C7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.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 ydym yn cael ein galw, felly, i </w:t>
      </w:r>
      <w:r w:rsidR="00661BF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beidio â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</w:t>
      </w:r>
      <w:r w:rsidR="00661BF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h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ymharu ein hunain yn anffafriol â'r rhai o'n cwmpas sydd â mwy</w:t>
      </w:r>
      <w:r w:rsidR="00661BF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n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</w:t>
      </w:r>
      <w:r w:rsidR="00DA021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ni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</w:t>
      </w:r>
      <w:r w:rsidR="007B7E7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ond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hytrach </w:t>
      </w:r>
      <w:r w:rsidR="007C0CA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i fod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yn ddiolchgar a</w:t>
      </w:r>
      <w:r w:rsidR="007C0CA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c i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wneud y </w:t>
      </w:r>
      <w:r w:rsidR="00760D3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mwyaf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o'r hyn </w:t>
      </w:r>
      <w:r w:rsidR="00404832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sydd gennym?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Efallai </w:t>
      </w:r>
      <w:r w:rsidR="00760D3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mai’r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gwas cyntaf </w:t>
      </w:r>
      <w:r w:rsidR="00760D3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 </w:t>
      </w:r>
      <w:r w:rsidR="00404832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dd</w:t>
      </w:r>
      <w:r w:rsidR="00FF7D6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erbyn</w:t>
      </w:r>
      <w:r w:rsidR="00760D3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iodd</w:t>
      </w:r>
      <w:r w:rsidR="00FF7D6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52191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 </w:t>
      </w:r>
      <w:r w:rsidR="000B7FA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fendith fwyaf </w:t>
      </w:r>
      <w:r w:rsidR="00CB5EC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ar y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dechrau, ond </w:t>
      </w:r>
      <w:r w:rsidR="002E5D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fe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ga</w:t>
      </w:r>
      <w:r w:rsidR="002E5D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fodd ef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0B7FA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ynghyd â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'</w:t>
      </w:r>
      <w:r w:rsidR="0030545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r </w:t>
      </w:r>
      <w:r w:rsidR="000950D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gwas</w:t>
      </w:r>
      <w:r w:rsidR="0030545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 dderbyniodd </w:t>
      </w:r>
      <w:r w:rsidR="002E5D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</w:t>
      </w:r>
      <w:r w:rsidR="0088223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dwy dalent</w:t>
      </w:r>
      <w:r w:rsidR="002E5D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yr union beth oedd ei angen arnynt – a derbyniodd y ddau yr un wobr.</w:t>
      </w:r>
    </w:p>
    <w:p w14:paraId="579331AD" w14:textId="77777777" w:rsidR="00CB5EC1" w:rsidRPr="00827E65" w:rsidRDefault="00CB5EC1" w:rsidP="00827E65">
      <w:pPr>
        <w:spacing w:line="240" w:lineRule="auto"/>
        <w:rPr>
          <w:rFonts w:cstheme="minorHAnsi"/>
          <w:sz w:val="21"/>
          <w:szCs w:val="21"/>
          <w:lang w:val="cy-GB"/>
        </w:rPr>
      </w:pPr>
    </w:p>
    <w:p w14:paraId="516C6043" w14:textId="435FB64F" w:rsidR="00DF250F" w:rsidRPr="00827E65" w:rsidRDefault="00B0133F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Ystyriwch y tair </w:t>
      </w:r>
      <w:r w:rsidR="0030545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g</w:t>
      </w:r>
      <w:r w:rsidR="00F0362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wraig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o Simbabwe yn </w:t>
      </w:r>
      <w:r w:rsidR="00F0362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yr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ymgyrch '</w:t>
      </w:r>
      <w:r w:rsidR="00F0362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Talent</w:t>
      </w:r>
      <w:r w:rsidR="00F368A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</w:t>
      </w:r>
      <w:r w:rsidR="00F0362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u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Gobaith' fel enghreifftiau </w:t>
      </w:r>
      <w:r w:rsidR="0048132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rhagorol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o</w:t>
      </w:r>
      <w:r w:rsidR="00186A5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’r modd y </w:t>
      </w:r>
      <w:r w:rsidR="00DE54F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cafodd </w:t>
      </w:r>
      <w:r w:rsidR="0088223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eu </w:t>
      </w:r>
      <w:r w:rsidR="00DE54F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bywydau</w:t>
      </w:r>
      <w:r w:rsidR="00E97DB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="00DE54F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y</w:t>
      </w:r>
      <w:r w:rsidR="0088223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nghyd â</w:t>
      </w:r>
      <w:r w:rsidR="00DE54F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bywydau’r teuluoedd a’r cymunedau o’u cwmpas</w:t>
      </w:r>
      <w:r w:rsidR="00E97DB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="00DE54F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5B42B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eu newid drwy fuddsoddi y</w:t>
      </w:r>
      <w:r w:rsidR="00186A5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chydig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gyda dychymyg </w:t>
      </w:r>
      <w:r w:rsidR="00FC561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 syniada</w:t>
      </w:r>
      <w:r w:rsidR="004B68E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u</w:t>
      </w:r>
      <w:r w:rsidR="00FC561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newydd</w:t>
      </w:r>
      <w:r w:rsidR="005B42B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. </w:t>
      </w:r>
    </w:p>
    <w:p w14:paraId="6B39531A" w14:textId="77777777" w:rsidR="00DF250F" w:rsidRPr="00827E65" w:rsidRDefault="00DF250F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</w:p>
    <w:p w14:paraId="67BE03D8" w14:textId="45B5D1AA" w:rsidR="00B0133F" w:rsidRPr="00827E65" w:rsidRDefault="008C5B3A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Ystyriwch </w:t>
      </w:r>
      <w:r w:rsidR="00B0133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Netsai Kateera – mam i dri o blant, o bentref Nihire, Mutoko.</w:t>
      </w:r>
    </w:p>
    <w:p w14:paraId="7CAABDDA" w14:textId="3364F59A" w:rsidR="00576911" w:rsidRPr="00827E65" w:rsidRDefault="00770B62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Roedd Netsai a'i theulu yn ei chael hi'n anodd </w:t>
      </w:r>
      <w:r w:rsidR="000F2C7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cael dau ben llinyn ynghyd </w:t>
      </w:r>
      <w:r w:rsidR="002D65D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ar y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fferm pan </w:t>
      </w:r>
      <w:r w:rsidR="002E0BE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dda</w:t>
      </w:r>
      <w:r w:rsidR="00024A8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rganfu bod yna gwrs weldio ar gael</w:t>
      </w:r>
      <w:r w:rsidR="0011750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</w:t>
      </w:r>
      <w:r w:rsidR="002F56C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oedd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cael ei redeg </w:t>
      </w:r>
      <w:r w:rsidR="0033539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gan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brosiect BRACT. Cwblhaodd y cwrs </w:t>
      </w:r>
      <w:r w:rsidR="0011750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3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mis yn 2017</w:t>
      </w:r>
      <w:r w:rsidR="0011750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lastRenderedPageBreak/>
        <w:t xml:space="preserve">ynghyd â naw </w:t>
      </w:r>
      <w:r w:rsidR="000F2C7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gwraig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arall</w:t>
      </w:r>
      <w:r w:rsidR="002A501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. Roedd ei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gŵr yn llwyr gefnog</w:t>
      </w:r>
      <w:r w:rsidR="002A501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ol o’i dewis gwaith </w:t>
      </w:r>
      <w:r w:rsidR="00A45C4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er </w:t>
      </w:r>
      <w:r w:rsidR="0011750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fod y </w:t>
      </w:r>
      <w:r w:rsidR="002E0BE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math y</w:t>
      </w:r>
      <w:r w:rsidR="00D60AF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</w:t>
      </w:r>
      <w:r w:rsidR="002E0BE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 o waith </w:t>
      </w:r>
      <w:r w:rsidR="00450FC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wedi cael </w:t>
      </w:r>
      <w:r w:rsidR="00C841A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ei gyflawni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draddodiadol </w:t>
      </w:r>
      <w:r w:rsidR="00C841A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gan ddynion.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Mae Netsai bellach yn gweithio fel rhan o fusnes </w:t>
      </w:r>
      <w:r w:rsidR="00450FC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ehangach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o'r enw Star Welding. Maent yn gwneud ac yn atgyweirio </w:t>
      </w:r>
      <w:r w:rsidR="00A87C0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offer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amaethyddol yn ogystal â </w:t>
      </w:r>
      <w:r w:rsidR="00450FC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nifer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o eitemau eraill, fel beiciau. Mae'r elw o'r busnes wedi trawsnewid ei bywyd mewn sawl ffordd.</w:t>
      </w:r>
      <w:bookmarkStart w:id="0" w:name="_Hlk137626560"/>
    </w:p>
    <w:p w14:paraId="7658570E" w14:textId="77777777" w:rsidR="00827E65" w:rsidRPr="00827E65" w:rsidRDefault="00827E65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</w:p>
    <w:p w14:paraId="4DBE4AB0" w14:textId="2F3A3251" w:rsidR="007F11AC" w:rsidRPr="00827E65" w:rsidRDefault="00A3799C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Neu mae</w:t>
      </w:r>
      <w:r w:rsidR="003251F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Taindonzwa Kapfudzaruwa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s’</w:t>
      </w:r>
      <w:r w:rsidR="003251F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gofalu am ei 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gŵr</w:t>
      </w:r>
      <w:r w:rsidR="00F368A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anabl</w:t>
      </w:r>
      <w:r w:rsidR="002F56C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ac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3251F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yn f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amgu i saith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o blant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</w:t>
      </w:r>
      <w:r w:rsidR="003251F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fferm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io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ym Mudzi.</w:t>
      </w:r>
      <w:r w:rsidR="00F368A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Oherwydd y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newid yn y 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patrymau tywydd cafodd ei fferm ei heffeithio'n fawr: 'Waeth pa mor galed y </w:t>
      </w:r>
      <w:r w:rsidR="009E2FB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g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weithi</w:t>
      </w:r>
      <w:r w:rsidR="005443C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em</w:t>
      </w:r>
      <w:r w:rsidR="00F368A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ni allem </w:t>
      </w:r>
      <w:r w:rsidR="00716CB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gynhyrchu mwy 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</w:t>
      </w:r>
      <w:r w:rsidR="00716CB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c mewn 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rhai blynyddoedd roedd y glaw </w:t>
      </w:r>
      <w:r w:rsidR="00716CB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trwm 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yn golygu ein bod yn cynaeafu dim', meddai. Dysgodd y prosiect BRACT dechnegau ffermio newydd i Taindonzwa</w:t>
      </w:r>
      <w:r w:rsidR="004F7F8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 rhai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 oedd yn fwy addas ar gyfer amodau tywodlyd ei thir. Roedd </w:t>
      </w:r>
      <w:r w:rsidR="004F7F8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n falch iawn o weld </w:t>
      </w:r>
      <w:r w:rsidR="00CF3C9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ei b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od </w:t>
      </w:r>
      <w:r w:rsidR="00CF3C9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cynhyrchu mwy 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y flwyddyn gyntaf </w:t>
      </w:r>
      <w:r w:rsidR="00E525C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wedi iddi </w:t>
      </w:r>
      <w:r w:rsidR="007F11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newid ei dulliau. 'Dwi wedi gallu newid y ffordd dwi'n ffermio, hyd yn oed yn fy oedran i,' meddai.</w:t>
      </w:r>
    </w:p>
    <w:p w14:paraId="78D180A9" w14:textId="77777777" w:rsidR="00F368A9" w:rsidRPr="00827E65" w:rsidRDefault="00F368A9" w:rsidP="00827E65">
      <w:pPr>
        <w:shd w:val="clear" w:color="auto" w:fill="FDFDFD"/>
        <w:spacing w:after="0" w:line="240" w:lineRule="auto"/>
        <w:rPr>
          <w:rFonts w:cstheme="minorHAnsi"/>
          <w:sz w:val="21"/>
          <w:szCs w:val="21"/>
          <w:lang w:val="cy-GB"/>
        </w:rPr>
      </w:pPr>
      <w:bookmarkStart w:id="1" w:name="_Hlk137626810"/>
      <w:bookmarkEnd w:id="0"/>
    </w:p>
    <w:p w14:paraId="7DBD411E" w14:textId="1DBA5864" w:rsidR="0057177C" w:rsidRPr="00827E65" w:rsidRDefault="0057177C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Ac yna mae Blessings Muzori - gwraig, mam a ffermwr</w:t>
      </w:r>
      <w:r w:rsidR="00AE53A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aig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51 oed o bentref Kazingizi, Mutoko. Gyda ffermio yn mynd yn fwyfwy anodd, gadawodd gŵr </w:t>
      </w:r>
      <w:r w:rsidR="00816F7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B</w:t>
      </w:r>
      <w:r w:rsidR="0085734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lessings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y pentref </w:t>
      </w:r>
      <w:r w:rsidR="00D06BA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er mwyn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dod o hyd i waith</w:t>
      </w:r>
      <w:r w:rsidR="0085734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yn y ddinas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</w:t>
      </w:r>
      <w:r w:rsidR="00D06BA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gan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adael </w:t>
      </w:r>
      <w:r w:rsidR="0076722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Blessings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a'r plant i ofalu am y fferm. </w:t>
      </w:r>
      <w:r w:rsidR="00D06BA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Rhoddodd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hyn straen ar eu priodas. Trwy BRACT, </w:t>
      </w:r>
      <w:r w:rsidR="000408D2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derbyniodd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hyfforddiant amaethydd</w:t>
      </w:r>
      <w:r w:rsidR="0076722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ol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9E2FB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hollwybodol </w:t>
      </w:r>
      <w:r w:rsidR="006F0AC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 ran </w:t>
      </w:r>
      <w:r w:rsidR="00A02FA2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yr </w:t>
      </w:r>
      <w:r w:rsidR="006F0AC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hinsawdd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. Ymunodd hefyd â</w:t>
      </w:r>
      <w:r w:rsidR="00D9368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grŵp cynilo a benthyca</w:t>
      </w:r>
      <w:r w:rsidR="00FE0C2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lleol</w:t>
      </w:r>
      <w:r w:rsidR="00D9368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sef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ISAL</w:t>
      </w:r>
      <w:r w:rsidR="000F2A2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D9368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oe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dd wedi buddsoddi mewn busnes </w:t>
      </w:r>
      <w:r w:rsidR="00FA0AF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rholeri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gwasgu olew </w:t>
      </w:r>
      <w:r w:rsidR="00A3237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blodau’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r haul </w:t>
      </w:r>
      <w:r w:rsidR="00A3237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gan greu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incwm ychwanegol. </w:t>
      </w:r>
      <w:r w:rsidR="003A720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Dychwelodd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gŵr </w:t>
      </w:r>
      <w:r w:rsidR="003A720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Blessings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adref ac mae eu bywyd</w:t>
      </w:r>
      <w:r w:rsidR="00720F1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au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gymaint yn well. 'Mae B</w:t>
      </w:r>
      <w:r w:rsidR="00D4680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RACT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wedi fy n</w:t>
      </w:r>
      <w:r w:rsidR="00D4680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hraws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newid'</w:t>
      </w:r>
      <w:r w:rsidR="00D4680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meddai.</w:t>
      </w:r>
    </w:p>
    <w:p w14:paraId="261EE18C" w14:textId="77777777" w:rsidR="0057177C" w:rsidRPr="00827E65" w:rsidRDefault="0057177C" w:rsidP="00827E65">
      <w:pPr>
        <w:spacing w:line="240" w:lineRule="auto"/>
        <w:rPr>
          <w:rFonts w:cstheme="minorHAnsi"/>
          <w:sz w:val="21"/>
          <w:szCs w:val="21"/>
          <w:lang w:val="cy-GB"/>
        </w:rPr>
      </w:pPr>
    </w:p>
    <w:bookmarkEnd w:id="1"/>
    <w:p w14:paraId="43F07D19" w14:textId="4A2937CF" w:rsidR="001728C9" w:rsidRPr="00827E65" w:rsidRDefault="001728C9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Beth, felly, am y trydydd gwas yn y ddameg a'</w:t>
      </w:r>
      <w:r w:rsidR="00F4258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r hyn </w:t>
      </w:r>
      <w:r w:rsidR="004E568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sy’n ymddangos </w:t>
      </w:r>
      <w:r w:rsidR="00F4258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fel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diffyg cymhelliant</w:t>
      </w:r>
      <w:r w:rsidR="0051478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ar ei ran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? Yn y byd brawychus </w:t>
      </w:r>
      <w:r w:rsidR="00B2410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presennol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 gall</w:t>
      </w:r>
      <w:r w:rsidR="00B2410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wn i gyd</w:t>
      </w:r>
      <w:r w:rsidR="00952F93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gael ein temtio i guddio ac ynysu ein hunain oddi wrth eraill. </w:t>
      </w:r>
      <w:r w:rsidR="002522F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Creodd y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pandemig COVID </w:t>
      </w:r>
      <w:r w:rsidR="002522F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b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anig enfawr </w:t>
      </w:r>
      <w:r w:rsidR="00FF078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ymhlith rhai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pobl </w:t>
      </w:r>
      <w:r w:rsidR="00E1038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gan iddynt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ofni sut </w:t>
      </w:r>
      <w:r w:rsidR="00E1038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allai’r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feirws effeithio arnyn</w:t>
      </w:r>
      <w:r w:rsidR="00FF078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t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</w:t>
      </w:r>
      <w:r w:rsidR="00FF078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 a fyddent yn medru ymdopi. Ma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 </w:t>
      </w:r>
      <w:r w:rsidR="00DC44F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nifer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o ysgolheigion Beibl</w:t>
      </w:r>
      <w:r w:rsidR="00DC44F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aidd yn meddwl tybed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allai</w:t>
      </w:r>
      <w:r w:rsidR="00762AD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fod gan y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gwas reswm da </w:t>
      </w:r>
      <w:r w:rsidR="00762AD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dros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amau</w:t>
      </w:r>
      <w:r w:rsidR="0067727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’r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Meistr; </w:t>
      </w:r>
      <w:r w:rsidR="00CC2E0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id yw tirfeddianwyr yn </w:t>
      </w:r>
      <w:r w:rsidR="007B38E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wybyddus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am eu caredigrwydd a'u haelioni, ac efallai </w:t>
      </w:r>
      <w:r w:rsidR="00F368A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ein bod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D66EE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ar fai </w:t>
      </w:r>
      <w:r w:rsidR="007B38E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am</w:t>
      </w:r>
      <w:r w:rsidR="00D66EE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ystyried </w:t>
      </w:r>
      <w:r w:rsidR="0009463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mai Duw oedd mewn golwg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gan Iesu </w:t>
      </w:r>
      <w:r w:rsidR="007B38E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o ran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 Meistr yn y </w:t>
      </w:r>
      <w:r w:rsidR="007B38E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ddameg. </w:t>
      </w:r>
    </w:p>
    <w:p w14:paraId="5896D3D4" w14:textId="77777777" w:rsidR="001728C9" w:rsidRPr="00827E65" w:rsidRDefault="001728C9" w:rsidP="00827E65">
      <w:pPr>
        <w:spacing w:line="240" w:lineRule="auto"/>
        <w:rPr>
          <w:rFonts w:cstheme="minorHAnsi"/>
          <w:sz w:val="21"/>
          <w:szCs w:val="21"/>
          <w:lang w:val="cy-GB"/>
        </w:rPr>
      </w:pPr>
    </w:p>
    <w:p w14:paraId="1ACF8209" w14:textId="693EC693" w:rsidR="00E37488" w:rsidRPr="00827E65" w:rsidRDefault="007254DB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Mae dweud y gwir a sefyll 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eich tir yn erbyn strwythurau anghyfiawn yn gostus a</w:t>
      </w:r>
      <w:r w:rsidR="002B1EB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pheryglus 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ac mae'n gymaint mwy diogel </w:t>
      </w:r>
      <w:r w:rsidR="009E011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 gydymffurfio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</w:t>
      </w:r>
      <w:r w:rsidR="00C1521D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adw'ch pen i lawr a dweud dim. Pa mor aml ydych chi wedi methu â siarad dros rywun sy'n </w:t>
      </w:r>
      <w:r w:rsidR="004D1E3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dioddef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gan ddewis </w:t>
      </w:r>
      <w:r w:rsidR="00607FE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hytrach 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cadw'n dawel</w:t>
      </w:r>
      <w:r w:rsidR="00607FE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? 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Codwch i fyny, sefwch</w:t>
      </w:r>
      <w:r w:rsidR="00C32C5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C32C5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meddai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slogan Cymorth Crist</w:t>
      </w:r>
      <w:r w:rsidR="0089158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nogol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ond </w:t>
      </w:r>
      <w:r w:rsidR="007D2A8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mae </w:t>
      </w:r>
      <w:r w:rsidR="00843991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hyn </w:t>
      </w:r>
      <w:r w:rsidR="007D2A8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yn medru bod y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n anodd iawn.</w:t>
      </w:r>
      <w:r w:rsidR="00607FE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01374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Ond g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all </w:t>
      </w:r>
      <w:r w:rsidR="0001374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codi llais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ysgrifennu at eich AS, sefyll gyda'r </w:t>
      </w:r>
      <w:r w:rsidR="00E623E6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rhai </w:t>
      </w:r>
      <w:r w:rsidR="00013744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di-rym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wneud byd o wahaniaeth. Dim ond gronyn o </w:t>
      </w:r>
      <w:r w:rsidR="00C54DA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hedyn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mwstard </w:t>
      </w:r>
      <w:r w:rsidR="00E0203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wedi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ei blannu'n dda </w:t>
      </w:r>
      <w:r w:rsidR="008D0BF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sydd ei angen er mwyn i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goeden enfawr dyfu yn ei sgil. </w:t>
      </w:r>
      <w:r w:rsidR="002B34A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I’r sawl sy’n teimlo eu bod wedi cael eu llethu gan anferthedd </w:t>
      </w:r>
      <w:r w:rsidR="00257AD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 </w:t>
      </w:r>
      <w:r w:rsidR="000D216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problemau </w:t>
      </w:r>
      <w:r w:rsidR="00257AD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sy’n ein hwynebu </w:t>
      </w:r>
      <w:r w:rsidR="000D216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heddiw, g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all</w:t>
      </w:r>
      <w:r w:rsidR="00D45C62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y 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ddameg hon</w:t>
      </w:r>
      <w:r w:rsidR="000D216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gymhwyso 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ein doniau a'n bendithion unigryw i fywyd bob dydd a gadael i Dduw roi'r t</w:t>
      </w:r>
      <w:r w:rsidR="00257AD0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yfiant i</w:t>
      </w:r>
      <w:r w:rsidR="00E3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'n hymdrechion a'n llafur.</w:t>
      </w:r>
    </w:p>
    <w:p w14:paraId="288BA01D" w14:textId="77777777" w:rsidR="00E37488" w:rsidRPr="00827E65" w:rsidRDefault="00E37488" w:rsidP="00827E65">
      <w:pPr>
        <w:spacing w:line="240" w:lineRule="auto"/>
        <w:rPr>
          <w:rFonts w:cstheme="minorHAnsi"/>
          <w:sz w:val="21"/>
          <w:szCs w:val="21"/>
          <w:lang w:val="cy-GB"/>
        </w:rPr>
      </w:pPr>
    </w:p>
    <w:p w14:paraId="19DE80BB" w14:textId="741F93EF" w:rsidR="00A644DB" w:rsidRPr="00827E65" w:rsidRDefault="00A644DB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Mae Iesu'n dal i alw unigolion fel </w:t>
      </w:r>
      <w:r w:rsidR="008F1B4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chi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 fi, i ddod o hyd i'n nerth a'n potensial mewnol ac i wneud y deyrnas yn realiti ar y ddaear yn ogystal </w:t>
      </w:r>
      <w:r w:rsidR="00926DC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ac yn y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nefoedd; i ddod o hyd </w:t>
      </w:r>
      <w:r w:rsidR="0086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i’r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ff</w:t>
      </w:r>
      <w:r w:rsidR="0086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ordd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o wneud gwahaniaeth go iawn yn y byd. </w:t>
      </w:r>
      <w:r w:rsidR="0086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Soniodd </w:t>
      </w:r>
      <w:r w:rsidR="00BF7C3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Fam Theresa </w:t>
      </w:r>
      <w:r w:rsidR="0086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fod </w:t>
      </w:r>
      <w:r w:rsidR="00BF7C3B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hyn </w:t>
      </w:r>
      <w:r w:rsidR="0086748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union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fel gwneud </w:t>
      </w:r>
      <w:r w:rsidR="00E97DBE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pethau b</w:t>
      </w:r>
      <w:r w:rsidR="007E1AEC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ychain </w:t>
      </w: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gyda chariad mawr.</w:t>
      </w:r>
    </w:p>
    <w:p w14:paraId="4FA5FB54" w14:textId="77777777" w:rsidR="00827E65" w:rsidRPr="00827E65" w:rsidRDefault="00827E65" w:rsidP="00827E65">
      <w:pPr>
        <w:shd w:val="clear" w:color="auto" w:fill="FDFDFD"/>
        <w:spacing w:after="0" w:line="240" w:lineRule="auto"/>
        <w:rPr>
          <w:rFonts w:cstheme="minorHAnsi"/>
          <w:sz w:val="21"/>
          <w:szCs w:val="21"/>
          <w:lang w:val="cy-GB"/>
        </w:rPr>
      </w:pPr>
    </w:p>
    <w:p w14:paraId="4A439504" w14:textId="77777777" w:rsidR="00827E65" w:rsidRPr="00827E65" w:rsidRDefault="00427EAE" w:rsidP="00827E65">
      <w:pPr>
        <w:shd w:val="clear" w:color="auto" w:fill="FDFDFD"/>
        <w:spacing w:after="0" w:line="240" w:lineRule="auto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Trwy fod yn unedig mewn gobaith</w:t>
      </w:r>
      <w:r w:rsidR="003C03F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, dangos </w:t>
      </w:r>
      <w:r w:rsidR="008A0AD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urddas</w:t>
      </w:r>
      <w:r w:rsidR="003C03FF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ac amlygu </w:t>
      </w:r>
      <w:r w:rsidR="008A0AD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cydraddoldeb, cariad a chyfiawnder tuag at bawb</w:t>
      </w:r>
      <w:r w:rsidR="003A5692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,</w:t>
      </w:r>
      <w:r w:rsidR="008A0AD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F3596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mae </w:t>
      </w:r>
      <w:r w:rsidR="008A0AD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Cymorth Cristnogol </w:t>
      </w:r>
      <w:r w:rsidR="00F3596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yn credu </w:t>
      </w:r>
      <w:r w:rsidR="008A0AD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y gellir </w:t>
      </w:r>
      <w:r w:rsidR="0041693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gwneud </w:t>
      </w:r>
      <w:r w:rsidR="004A2478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pethau </w:t>
      </w:r>
      <w:r w:rsidR="00A55D22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mawr yn enw Duw, </w:t>
      </w:r>
      <w:r w:rsidR="00984A9A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ein harloesydd mawr a’r </w:t>
      </w:r>
      <w:r w:rsidR="00F3596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Un</w:t>
      </w:r>
      <w:r w:rsidR="003A5692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</w:t>
      </w:r>
      <w:r w:rsidR="0041693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sy’n rh</w:t>
      </w:r>
      <w:r w:rsidR="00F35967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annu </w:t>
      </w:r>
      <w:r w:rsidR="00416939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>pob talent</w:t>
      </w:r>
      <w:r w:rsidR="00D87F1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ac</w:t>
      </w:r>
      <w:r w:rsidR="0004520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 yn rhoi pob ysbrydoliaeth</w:t>
      </w:r>
      <w:r w:rsidR="00D87F15" w:rsidRPr="00827E65"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  <w:t xml:space="preserve">. </w:t>
      </w:r>
    </w:p>
    <w:p w14:paraId="4DF56938" w14:textId="77777777" w:rsidR="00827E65" w:rsidRPr="00827E65" w:rsidRDefault="00827E65" w:rsidP="00827E65">
      <w:pPr>
        <w:shd w:val="clear" w:color="auto" w:fill="FDFDFD"/>
        <w:spacing w:after="0" w:line="240" w:lineRule="auto"/>
        <w:rPr>
          <w:rFonts w:eastAsia="Times New Roman" w:cstheme="minorHAnsi"/>
          <w:i/>
          <w:iCs/>
          <w:kern w:val="0"/>
          <w:sz w:val="21"/>
          <w:szCs w:val="21"/>
          <w:lang w:val="cy-GB" w:eastAsia="en-GB"/>
          <w14:ligatures w14:val="none"/>
        </w:rPr>
      </w:pPr>
    </w:p>
    <w:p w14:paraId="15292CF5" w14:textId="77777777" w:rsidR="00827E65" w:rsidRPr="00827E65" w:rsidRDefault="00827E65" w:rsidP="00827E65">
      <w:pPr>
        <w:shd w:val="clear" w:color="auto" w:fill="FDFDFD"/>
        <w:spacing w:after="0" w:line="240" w:lineRule="auto"/>
        <w:rPr>
          <w:rFonts w:eastAsia="Times New Roman" w:cstheme="minorHAnsi"/>
          <w:i/>
          <w:iCs/>
          <w:kern w:val="0"/>
          <w:sz w:val="21"/>
          <w:szCs w:val="21"/>
          <w:lang w:val="cy-GB" w:eastAsia="en-GB"/>
          <w14:ligatures w14:val="none"/>
        </w:rPr>
      </w:pPr>
    </w:p>
    <w:p w14:paraId="5FA063C1" w14:textId="2289A26E" w:rsidR="00827E65" w:rsidRPr="00827E65" w:rsidRDefault="00827E65" w:rsidP="00827E65">
      <w:pPr>
        <w:shd w:val="clear" w:color="auto" w:fill="FDFDFD"/>
        <w:spacing w:after="0" w:line="240" w:lineRule="auto"/>
        <w:rPr>
          <w:rFonts w:eastAsia="Times New Roman" w:cstheme="minorHAnsi"/>
          <w:i/>
          <w:iCs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i/>
          <w:iCs/>
          <w:kern w:val="0"/>
          <w:sz w:val="21"/>
          <w:szCs w:val="21"/>
          <w:lang w:val="cy-GB" w:eastAsia="en-GB"/>
          <w14:ligatures w14:val="none"/>
        </w:rPr>
        <w:t>Parchedig Andrew Sully</w:t>
      </w:r>
    </w:p>
    <w:p w14:paraId="271FC905" w14:textId="77777777" w:rsidR="00827E65" w:rsidRPr="00827E65" w:rsidRDefault="00827E65" w:rsidP="00827E65">
      <w:pPr>
        <w:shd w:val="clear" w:color="auto" w:fill="FDFDFD"/>
        <w:spacing w:after="0" w:line="240" w:lineRule="auto"/>
        <w:rPr>
          <w:rFonts w:eastAsia="Times New Roman" w:cstheme="minorHAnsi"/>
          <w:i/>
          <w:iCs/>
          <w:kern w:val="0"/>
          <w:sz w:val="21"/>
          <w:szCs w:val="21"/>
          <w:lang w:val="cy-GB" w:eastAsia="en-GB"/>
          <w14:ligatures w14:val="none"/>
        </w:rPr>
      </w:pPr>
      <w:r w:rsidRPr="00827E65">
        <w:rPr>
          <w:rFonts w:eastAsia="Times New Roman" w:cstheme="minorHAnsi"/>
          <w:i/>
          <w:iCs/>
          <w:kern w:val="0"/>
          <w:sz w:val="21"/>
          <w:szCs w:val="21"/>
          <w:lang w:val="cy-GB" w:eastAsia="en-GB"/>
          <w14:ligatures w14:val="none"/>
        </w:rPr>
        <w:t>Cymorth Cristnogol</w:t>
      </w:r>
    </w:p>
    <w:p w14:paraId="7942952F" w14:textId="096F797F" w:rsidR="00A55D22" w:rsidRPr="00827E65" w:rsidRDefault="00A55D22" w:rsidP="00827E65">
      <w:pPr>
        <w:shd w:val="clear" w:color="auto" w:fill="FDFDFD"/>
        <w:spacing w:after="0" w:line="240" w:lineRule="auto"/>
        <w:jc w:val="both"/>
        <w:rPr>
          <w:rFonts w:eastAsia="Times New Roman" w:cstheme="minorHAnsi"/>
          <w:kern w:val="0"/>
          <w:sz w:val="21"/>
          <w:szCs w:val="21"/>
          <w:lang w:val="cy-GB" w:eastAsia="en-GB"/>
          <w14:ligatures w14:val="none"/>
        </w:rPr>
      </w:pPr>
    </w:p>
    <w:p w14:paraId="56968092" w14:textId="77777777" w:rsidR="007E1AEC" w:rsidRPr="00827E65" w:rsidRDefault="007E1AEC" w:rsidP="00827E65">
      <w:pPr>
        <w:shd w:val="clear" w:color="auto" w:fill="FDFDFD"/>
        <w:spacing w:after="0" w:line="240" w:lineRule="auto"/>
        <w:jc w:val="both"/>
        <w:rPr>
          <w:rFonts w:eastAsia="Times New Roman" w:cstheme="minorHAnsi"/>
          <w:kern w:val="0"/>
          <w:lang w:val="cy-GB" w:eastAsia="en-GB"/>
          <w14:ligatures w14:val="none"/>
        </w:rPr>
      </w:pPr>
    </w:p>
    <w:p w14:paraId="50363B67" w14:textId="77777777" w:rsidR="00A55D22" w:rsidRPr="001378A8" w:rsidRDefault="00A55D22">
      <w:pPr>
        <w:rPr>
          <w:rFonts w:cstheme="minorHAnsi"/>
          <w:lang w:val="cy-GB"/>
        </w:rPr>
      </w:pPr>
    </w:p>
    <w:sectPr w:rsidR="00A55D22" w:rsidRPr="00137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60"/>
    <w:rsid w:val="00013744"/>
    <w:rsid w:val="00015A08"/>
    <w:rsid w:val="00024A8F"/>
    <w:rsid w:val="00025B34"/>
    <w:rsid w:val="000408D2"/>
    <w:rsid w:val="00045205"/>
    <w:rsid w:val="0009463B"/>
    <w:rsid w:val="000950D1"/>
    <w:rsid w:val="000B7FA7"/>
    <w:rsid w:val="000C2E08"/>
    <w:rsid w:val="000D2169"/>
    <w:rsid w:val="000F2A27"/>
    <w:rsid w:val="000F2C76"/>
    <w:rsid w:val="000F49B0"/>
    <w:rsid w:val="0011750D"/>
    <w:rsid w:val="001323CE"/>
    <w:rsid w:val="001378A8"/>
    <w:rsid w:val="00137A1F"/>
    <w:rsid w:val="00144A54"/>
    <w:rsid w:val="001471DD"/>
    <w:rsid w:val="001523C9"/>
    <w:rsid w:val="00170B85"/>
    <w:rsid w:val="001728C9"/>
    <w:rsid w:val="0018029D"/>
    <w:rsid w:val="00186453"/>
    <w:rsid w:val="00186A5B"/>
    <w:rsid w:val="00195BE8"/>
    <w:rsid w:val="001A0C55"/>
    <w:rsid w:val="001B0E95"/>
    <w:rsid w:val="001B404D"/>
    <w:rsid w:val="001B7D17"/>
    <w:rsid w:val="001E284D"/>
    <w:rsid w:val="00203EAD"/>
    <w:rsid w:val="002349EE"/>
    <w:rsid w:val="002522F0"/>
    <w:rsid w:val="00255337"/>
    <w:rsid w:val="00257AD0"/>
    <w:rsid w:val="0028787F"/>
    <w:rsid w:val="002903D0"/>
    <w:rsid w:val="002A2847"/>
    <w:rsid w:val="002A5011"/>
    <w:rsid w:val="002B0B30"/>
    <w:rsid w:val="002B1EB0"/>
    <w:rsid w:val="002B34AC"/>
    <w:rsid w:val="002D65D8"/>
    <w:rsid w:val="002E0BE1"/>
    <w:rsid w:val="002E5D88"/>
    <w:rsid w:val="002F48C6"/>
    <w:rsid w:val="002F56CD"/>
    <w:rsid w:val="002F62F3"/>
    <w:rsid w:val="00303EE4"/>
    <w:rsid w:val="0030545C"/>
    <w:rsid w:val="00305996"/>
    <w:rsid w:val="00312729"/>
    <w:rsid w:val="0031319D"/>
    <w:rsid w:val="00320E70"/>
    <w:rsid w:val="003251FD"/>
    <w:rsid w:val="00326085"/>
    <w:rsid w:val="00330DCE"/>
    <w:rsid w:val="0033539B"/>
    <w:rsid w:val="00335CAF"/>
    <w:rsid w:val="003439EB"/>
    <w:rsid w:val="003614BD"/>
    <w:rsid w:val="00363A53"/>
    <w:rsid w:val="00365309"/>
    <w:rsid w:val="003811A6"/>
    <w:rsid w:val="003A5692"/>
    <w:rsid w:val="003A720A"/>
    <w:rsid w:val="003B2CA0"/>
    <w:rsid w:val="003B50FB"/>
    <w:rsid w:val="003B55D8"/>
    <w:rsid w:val="003C03FF"/>
    <w:rsid w:val="003D700E"/>
    <w:rsid w:val="003F0A63"/>
    <w:rsid w:val="003F1D8A"/>
    <w:rsid w:val="003F5AB0"/>
    <w:rsid w:val="00403A90"/>
    <w:rsid w:val="00404832"/>
    <w:rsid w:val="00415D2E"/>
    <w:rsid w:val="00416939"/>
    <w:rsid w:val="00427EAE"/>
    <w:rsid w:val="00445CA2"/>
    <w:rsid w:val="00445FD2"/>
    <w:rsid w:val="00450FC1"/>
    <w:rsid w:val="00455410"/>
    <w:rsid w:val="00455908"/>
    <w:rsid w:val="00466573"/>
    <w:rsid w:val="0048132F"/>
    <w:rsid w:val="004A2478"/>
    <w:rsid w:val="004B68EF"/>
    <w:rsid w:val="004B71B5"/>
    <w:rsid w:val="004D1E35"/>
    <w:rsid w:val="004D38B4"/>
    <w:rsid w:val="004E5687"/>
    <w:rsid w:val="004F1371"/>
    <w:rsid w:val="004F7F84"/>
    <w:rsid w:val="00512B67"/>
    <w:rsid w:val="00514787"/>
    <w:rsid w:val="005207CA"/>
    <w:rsid w:val="005210FD"/>
    <w:rsid w:val="00521917"/>
    <w:rsid w:val="005332FF"/>
    <w:rsid w:val="005443C8"/>
    <w:rsid w:val="00551146"/>
    <w:rsid w:val="00560FA0"/>
    <w:rsid w:val="005702B4"/>
    <w:rsid w:val="0057177C"/>
    <w:rsid w:val="00576911"/>
    <w:rsid w:val="00586BBF"/>
    <w:rsid w:val="005A414E"/>
    <w:rsid w:val="005B1468"/>
    <w:rsid w:val="005B2535"/>
    <w:rsid w:val="005B42BD"/>
    <w:rsid w:val="005D4D7E"/>
    <w:rsid w:val="005F59BB"/>
    <w:rsid w:val="006021BB"/>
    <w:rsid w:val="00607FE7"/>
    <w:rsid w:val="00622568"/>
    <w:rsid w:val="00632490"/>
    <w:rsid w:val="00661BFA"/>
    <w:rsid w:val="00663910"/>
    <w:rsid w:val="0067539E"/>
    <w:rsid w:val="0067727C"/>
    <w:rsid w:val="0069326A"/>
    <w:rsid w:val="006A0908"/>
    <w:rsid w:val="006B258B"/>
    <w:rsid w:val="006D3BD5"/>
    <w:rsid w:val="006F0AC6"/>
    <w:rsid w:val="00705D8A"/>
    <w:rsid w:val="00716CBD"/>
    <w:rsid w:val="00720F13"/>
    <w:rsid w:val="007254DB"/>
    <w:rsid w:val="00760D31"/>
    <w:rsid w:val="00762AD4"/>
    <w:rsid w:val="00767229"/>
    <w:rsid w:val="00770B62"/>
    <w:rsid w:val="007801D8"/>
    <w:rsid w:val="007838F0"/>
    <w:rsid w:val="007947D8"/>
    <w:rsid w:val="007B2E29"/>
    <w:rsid w:val="007B38E7"/>
    <w:rsid w:val="007B7E76"/>
    <w:rsid w:val="007C0CA7"/>
    <w:rsid w:val="007C1758"/>
    <w:rsid w:val="007C3071"/>
    <w:rsid w:val="007D2A89"/>
    <w:rsid w:val="007E1AEC"/>
    <w:rsid w:val="007F11AC"/>
    <w:rsid w:val="007F3810"/>
    <w:rsid w:val="00816F79"/>
    <w:rsid w:val="00820F5A"/>
    <w:rsid w:val="00827E65"/>
    <w:rsid w:val="00843991"/>
    <w:rsid w:val="008455DD"/>
    <w:rsid w:val="00855C60"/>
    <w:rsid w:val="00857340"/>
    <w:rsid w:val="00860352"/>
    <w:rsid w:val="00863892"/>
    <w:rsid w:val="00865519"/>
    <w:rsid w:val="0086608B"/>
    <w:rsid w:val="00867488"/>
    <w:rsid w:val="00882236"/>
    <w:rsid w:val="00882EC7"/>
    <w:rsid w:val="0089158A"/>
    <w:rsid w:val="00893D51"/>
    <w:rsid w:val="00897880"/>
    <w:rsid w:val="008A0AD5"/>
    <w:rsid w:val="008A0D47"/>
    <w:rsid w:val="008A4C13"/>
    <w:rsid w:val="008B077C"/>
    <w:rsid w:val="008C45A9"/>
    <w:rsid w:val="008C5B3A"/>
    <w:rsid w:val="008C626B"/>
    <w:rsid w:val="008D0BF5"/>
    <w:rsid w:val="008D4022"/>
    <w:rsid w:val="008E6601"/>
    <w:rsid w:val="008F1B4A"/>
    <w:rsid w:val="008F2155"/>
    <w:rsid w:val="008F3921"/>
    <w:rsid w:val="008F7E33"/>
    <w:rsid w:val="00926DCC"/>
    <w:rsid w:val="0093469D"/>
    <w:rsid w:val="00937928"/>
    <w:rsid w:val="009504BD"/>
    <w:rsid w:val="00952F93"/>
    <w:rsid w:val="009543D9"/>
    <w:rsid w:val="0096525E"/>
    <w:rsid w:val="00983A34"/>
    <w:rsid w:val="00984A9A"/>
    <w:rsid w:val="009A0F81"/>
    <w:rsid w:val="009A3D73"/>
    <w:rsid w:val="009D7A12"/>
    <w:rsid w:val="009E0111"/>
    <w:rsid w:val="009E2ABE"/>
    <w:rsid w:val="009E2FB8"/>
    <w:rsid w:val="009E374D"/>
    <w:rsid w:val="009E5385"/>
    <w:rsid w:val="009F2008"/>
    <w:rsid w:val="009F5697"/>
    <w:rsid w:val="00A02FA2"/>
    <w:rsid w:val="00A21DD1"/>
    <w:rsid w:val="00A31B5A"/>
    <w:rsid w:val="00A32106"/>
    <w:rsid w:val="00A3237A"/>
    <w:rsid w:val="00A3799C"/>
    <w:rsid w:val="00A45C4A"/>
    <w:rsid w:val="00A55D22"/>
    <w:rsid w:val="00A56681"/>
    <w:rsid w:val="00A644DB"/>
    <w:rsid w:val="00A76C7B"/>
    <w:rsid w:val="00A87C0F"/>
    <w:rsid w:val="00A921A4"/>
    <w:rsid w:val="00A9233D"/>
    <w:rsid w:val="00AA50E1"/>
    <w:rsid w:val="00AC3613"/>
    <w:rsid w:val="00AD3152"/>
    <w:rsid w:val="00AD6AD3"/>
    <w:rsid w:val="00AE4975"/>
    <w:rsid w:val="00AE53A4"/>
    <w:rsid w:val="00B0133F"/>
    <w:rsid w:val="00B16793"/>
    <w:rsid w:val="00B1761C"/>
    <w:rsid w:val="00B2410A"/>
    <w:rsid w:val="00B4446C"/>
    <w:rsid w:val="00B47228"/>
    <w:rsid w:val="00B95E2F"/>
    <w:rsid w:val="00B9655C"/>
    <w:rsid w:val="00BC0BB9"/>
    <w:rsid w:val="00BF3561"/>
    <w:rsid w:val="00BF7C3B"/>
    <w:rsid w:val="00C1521D"/>
    <w:rsid w:val="00C32C57"/>
    <w:rsid w:val="00C35EFC"/>
    <w:rsid w:val="00C54DAF"/>
    <w:rsid w:val="00C841A9"/>
    <w:rsid w:val="00C91633"/>
    <w:rsid w:val="00C91DD4"/>
    <w:rsid w:val="00CB5EC1"/>
    <w:rsid w:val="00CC25EE"/>
    <w:rsid w:val="00CC2E09"/>
    <w:rsid w:val="00CC6BEE"/>
    <w:rsid w:val="00CD5E0E"/>
    <w:rsid w:val="00CE234B"/>
    <w:rsid w:val="00CE6AD5"/>
    <w:rsid w:val="00CF3C94"/>
    <w:rsid w:val="00CF749D"/>
    <w:rsid w:val="00D06253"/>
    <w:rsid w:val="00D06BA5"/>
    <w:rsid w:val="00D10365"/>
    <w:rsid w:val="00D318AE"/>
    <w:rsid w:val="00D34E31"/>
    <w:rsid w:val="00D373C8"/>
    <w:rsid w:val="00D4283E"/>
    <w:rsid w:val="00D446C8"/>
    <w:rsid w:val="00D45C62"/>
    <w:rsid w:val="00D46803"/>
    <w:rsid w:val="00D5658B"/>
    <w:rsid w:val="00D60AF8"/>
    <w:rsid w:val="00D66EE8"/>
    <w:rsid w:val="00D75978"/>
    <w:rsid w:val="00D87F15"/>
    <w:rsid w:val="00D93680"/>
    <w:rsid w:val="00D962DF"/>
    <w:rsid w:val="00D9671D"/>
    <w:rsid w:val="00D96AAE"/>
    <w:rsid w:val="00DA021F"/>
    <w:rsid w:val="00DC03DB"/>
    <w:rsid w:val="00DC226C"/>
    <w:rsid w:val="00DC30D2"/>
    <w:rsid w:val="00DC44F6"/>
    <w:rsid w:val="00DE33B5"/>
    <w:rsid w:val="00DE54F0"/>
    <w:rsid w:val="00DF250F"/>
    <w:rsid w:val="00E02030"/>
    <w:rsid w:val="00E1038B"/>
    <w:rsid w:val="00E17366"/>
    <w:rsid w:val="00E175EB"/>
    <w:rsid w:val="00E31433"/>
    <w:rsid w:val="00E345A9"/>
    <w:rsid w:val="00E37488"/>
    <w:rsid w:val="00E525C9"/>
    <w:rsid w:val="00E56841"/>
    <w:rsid w:val="00E61A13"/>
    <w:rsid w:val="00E623E6"/>
    <w:rsid w:val="00E65386"/>
    <w:rsid w:val="00E66D48"/>
    <w:rsid w:val="00E70AE0"/>
    <w:rsid w:val="00E97DBE"/>
    <w:rsid w:val="00EC47EF"/>
    <w:rsid w:val="00EE0A8A"/>
    <w:rsid w:val="00EF4A56"/>
    <w:rsid w:val="00EF5D9C"/>
    <w:rsid w:val="00F03625"/>
    <w:rsid w:val="00F35967"/>
    <w:rsid w:val="00F368A9"/>
    <w:rsid w:val="00F42583"/>
    <w:rsid w:val="00F47D23"/>
    <w:rsid w:val="00F5156F"/>
    <w:rsid w:val="00F62F68"/>
    <w:rsid w:val="00F65023"/>
    <w:rsid w:val="00F74683"/>
    <w:rsid w:val="00F86561"/>
    <w:rsid w:val="00F911E1"/>
    <w:rsid w:val="00FA0AF3"/>
    <w:rsid w:val="00FB2127"/>
    <w:rsid w:val="00FB25BA"/>
    <w:rsid w:val="00FB481E"/>
    <w:rsid w:val="00FC3F71"/>
    <w:rsid w:val="00FC561C"/>
    <w:rsid w:val="00FD5010"/>
    <w:rsid w:val="00FD657C"/>
    <w:rsid w:val="00FD6AD9"/>
    <w:rsid w:val="00FE0C2E"/>
    <w:rsid w:val="00FE543C"/>
    <w:rsid w:val="00FF078B"/>
    <w:rsid w:val="00FF145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0E76"/>
  <w15:chartTrackingRefBased/>
  <w15:docId w15:val="{46170D1D-BBCD-4DAF-AB7F-F4909C79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A921A4"/>
  </w:style>
  <w:style w:type="character" w:customStyle="1" w:styleId="ts-alignment-element-highlighted">
    <w:name w:val="ts-alignment-element-highlighted"/>
    <w:basedOn w:val="DefaultParagraphFont"/>
    <w:rsid w:val="0017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0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9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2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2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61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4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7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3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85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9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6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4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73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29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8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8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6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1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7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4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15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1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9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55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17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8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19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5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1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23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6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2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13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6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2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0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8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9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3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1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2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9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4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07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16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21E65ADB3C74196C1BFBF9CB9C6EA" ma:contentTypeVersion="17" ma:contentTypeDescription="Create a new document." ma:contentTypeScope="" ma:versionID="9127e1bc22514ef5611123b74fa691c8">
  <xsd:schema xmlns:xsd="http://www.w3.org/2001/XMLSchema" xmlns:xs="http://www.w3.org/2001/XMLSchema" xmlns:p="http://schemas.microsoft.com/office/2006/metadata/properties" xmlns:ns2="7822c269-3343-4919-8bb5-a1083dc4fac3" xmlns:ns3="fd120872-2f09-45d3-a186-77cdfd22f834" targetNamespace="http://schemas.microsoft.com/office/2006/metadata/properties" ma:root="true" ma:fieldsID="e62cef4546a05afa8d27c7d0639b2879" ns2:_="" ns3:_="">
    <xsd:import namespace="7822c269-3343-4919-8bb5-a1083dc4fac3"/>
    <xsd:import namespace="fd120872-2f09-45d3-a186-77cdfd22f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c269-3343-4919-8bb5-a1083dc4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b76cd9-e7fc-448b-a677-7e155fdef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0872-2f09-45d3-a186-77cdfd22f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a6f6b-3e01-4542-a357-e954197f0b78}" ma:internalName="TaxCatchAll" ma:showField="CatchAllData" ma:web="fd120872-2f09-45d3-a186-77cdfd22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120872-2f09-45d3-a186-77cdfd22f834" xsi:nil="true"/>
    <lcf76f155ced4ddcb4097134ff3c332f xmlns="7822c269-3343-4919-8bb5-a1083dc4fa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6A8316-1E42-496D-8ABB-705D8117C6C4}"/>
</file>

<file path=customXml/itemProps2.xml><?xml version="1.0" encoding="utf-8"?>
<ds:datastoreItem xmlns:ds="http://schemas.openxmlformats.org/officeDocument/2006/customXml" ds:itemID="{C93861AA-9584-4F52-B0AE-A539C56887E8}"/>
</file>

<file path=customXml/itemProps3.xml><?xml version="1.0" encoding="utf-8"?>
<ds:datastoreItem xmlns:ds="http://schemas.openxmlformats.org/officeDocument/2006/customXml" ds:itemID="{D73132D7-FCE8-421C-8D0E-30B6A4240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Sully</dc:creator>
  <cp:keywords/>
  <dc:description/>
  <cp:lastModifiedBy>Gwen</cp:lastModifiedBy>
  <cp:revision>2</cp:revision>
  <cp:lastPrinted>2023-09-25T13:15:00Z</cp:lastPrinted>
  <dcterms:created xsi:type="dcterms:W3CDTF">2023-09-26T11:38:00Z</dcterms:created>
  <dcterms:modified xsi:type="dcterms:W3CDTF">2023-09-26T11:38:00Z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0x010100DAE21E65ADB3C74196C1BFBF9CB9C6EA</vt:lpwstr>
  </property>
</Properties>
</file>